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C003" w14:textId="77777777" w:rsidR="000B75C4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105-НҚ от 11.02.2026</w:t>
      </w:r>
    </w:p>
    <w:p w14:paraId="1C2EC004" w14:textId="77777777" w:rsidR="00E74287" w:rsidRDefault="007C0AAE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C2EC024" wp14:editId="1C2EC025">
            <wp:simplePos x="0" y="0"/>
            <wp:positionH relativeFrom="page">
              <wp:posOffset>723900</wp:posOffset>
            </wp:positionH>
            <wp:positionV relativeFrom="paragraph">
              <wp:posOffset>-661035</wp:posOffset>
            </wp:positionV>
            <wp:extent cx="6715125" cy="266192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71512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EC005" w14:textId="77777777" w:rsidR="00E74287" w:rsidRDefault="00E74287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1C2EC006" w14:textId="77777777" w:rsidR="001B5F99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запрете </w:t>
      </w:r>
      <w:r w:rsidR="00117C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медицинского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применения </w:t>
      </w:r>
      <w:r w:rsidR="00A83F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изъятии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 обращения лекарственн</w:t>
      </w:r>
      <w:r w:rsidR="00D64E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ого средства</w:t>
      </w:r>
    </w:p>
    <w:p w14:paraId="1C2EC007" w14:textId="77777777" w:rsidR="001B5F99" w:rsidRPr="000A2AF0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C2EC008" w14:textId="77777777" w:rsidR="00E74287" w:rsidRPr="004A112B" w:rsidRDefault="00E74287" w:rsidP="00A209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2EC009" w14:textId="77777777" w:rsidR="00AE45BD" w:rsidRPr="00A40D14" w:rsidRDefault="00412BAB" w:rsidP="00A209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5C5">
        <w:rPr>
          <w:rFonts w:ascii="Times New Roman" w:hAnsi="Times New Roman"/>
          <w:sz w:val="28"/>
          <w:szCs w:val="28"/>
          <w:lang w:val="ru-RU"/>
        </w:rPr>
        <w:t>10,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подпунктом 1) </w:t>
      </w:r>
      <w:r w:rsidR="003911A7">
        <w:rPr>
          <w:rFonts w:ascii="Times New Roman" w:hAnsi="Times New Roman"/>
          <w:sz w:val="28"/>
          <w:szCs w:val="28"/>
          <w:lang w:val="ru-RU"/>
        </w:rPr>
        <w:t xml:space="preserve">пункта 1 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>стать</w:t>
      </w:r>
      <w:r w:rsidR="00585EC9">
        <w:rPr>
          <w:rFonts w:ascii="Times New Roman" w:hAnsi="Times New Roman"/>
          <w:sz w:val="28"/>
          <w:szCs w:val="28"/>
          <w:lang w:val="ru-RU"/>
        </w:rPr>
        <w:t>и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259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1B5F99">
        <w:rPr>
          <w:rFonts w:ascii="Times New Roman" w:hAnsi="Times New Roman"/>
          <w:sz w:val="28"/>
          <w:szCs w:val="28"/>
          <w:lang w:val="ru-RU"/>
        </w:rPr>
        <w:t xml:space="preserve">пунктом 13 </w:t>
      </w:r>
      <w:r w:rsidR="00585EC9">
        <w:rPr>
          <w:rFonts w:ascii="Times New Roman" w:hAnsi="Times New Roman"/>
          <w:sz w:val="28"/>
          <w:szCs w:val="28"/>
          <w:lang w:val="ru-RU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14:paraId="1C2EC00A" w14:textId="77777777" w:rsidR="007E3911" w:rsidRPr="00D64953" w:rsidRDefault="00A20940" w:rsidP="00D64953">
      <w:pPr>
        <w:pStyle w:val="a4"/>
        <w:widowControl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Запретить медицинское применение </w:t>
      </w:r>
      <w:r w:rsidRPr="00111A4B">
        <w:rPr>
          <w:rFonts w:ascii="Times New Roman" w:hAnsi="Times New Roman"/>
          <w:sz w:val="28"/>
          <w:lang w:val="ru-RU"/>
        </w:rPr>
        <w:t>и изъят</w:t>
      </w:r>
      <w:r>
        <w:rPr>
          <w:rFonts w:ascii="Times New Roman" w:hAnsi="Times New Roman"/>
          <w:sz w:val="28"/>
          <w:lang w:val="ru-RU"/>
        </w:rPr>
        <w:t>ь</w:t>
      </w:r>
      <w:r w:rsidRPr="00111A4B">
        <w:rPr>
          <w:rFonts w:ascii="Times New Roman" w:hAnsi="Times New Roman"/>
          <w:sz w:val="28"/>
          <w:lang w:val="ru-RU"/>
        </w:rPr>
        <w:t xml:space="preserve"> из обращения </w:t>
      </w:r>
      <w:r w:rsidR="00F56D32">
        <w:rPr>
          <w:rFonts w:ascii="Times New Roman" w:hAnsi="Times New Roman"/>
          <w:sz w:val="28"/>
          <w:lang w:val="ru-RU"/>
        </w:rPr>
        <w:t>лекарственное средство</w:t>
      </w:r>
      <w:r w:rsidRPr="00A20940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r w:rsidR="00D64953" w:rsidRPr="00D64953">
        <w:rPr>
          <w:rFonts w:ascii="Times New Roman" w:hAnsi="Times New Roman"/>
          <w:sz w:val="28"/>
          <w:lang w:val="ru-RU"/>
        </w:rPr>
        <w:t>Десилмакс,</w:t>
      </w:r>
      <w:r w:rsidR="009C5D5C">
        <w:rPr>
          <w:rFonts w:ascii="Times New Roman" w:hAnsi="Times New Roman"/>
          <w:sz w:val="28"/>
          <w:lang w:val="ru-RU"/>
        </w:rPr>
        <w:t xml:space="preserve"> т</w:t>
      </w:r>
      <w:r w:rsidR="00D64953" w:rsidRPr="00D64953">
        <w:rPr>
          <w:rFonts w:ascii="Times New Roman" w:hAnsi="Times New Roman"/>
          <w:sz w:val="28"/>
          <w:lang w:val="ru-RU"/>
        </w:rPr>
        <w:t>аблетки, покрытые пленочной оболочкой,</w:t>
      </w:r>
      <w:r w:rsidR="009C5D5C">
        <w:rPr>
          <w:rFonts w:ascii="Times New Roman" w:hAnsi="Times New Roman"/>
          <w:sz w:val="28"/>
          <w:lang w:val="ru-RU"/>
        </w:rPr>
        <w:t xml:space="preserve"> </w:t>
      </w:r>
      <w:r w:rsidR="00D64953" w:rsidRPr="00D64953">
        <w:rPr>
          <w:rFonts w:ascii="Times New Roman" w:hAnsi="Times New Roman"/>
          <w:sz w:val="28"/>
          <w:lang w:val="ru-RU"/>
        </w:rPr>
        <w:t>100 мг,</w:t>
      </w:r>
      <w:r w:rsidR="009C5D5C">
        <w:rPr>
          <w:rFonts w:ascii="Times New Roman" w:hAnsi="Times New Roman"/>
          <w:sz w:val="28"/>
          <w:lang w:val="ru-RU"/>
        </w:rPr>
        <w:t xml:space="preserve"> п</w:t>
      </w:r>
      <w:r w:rsidR="00D64953" w:rsidRPr="00D64953">
        <w:rPr>
          <w:rFonts w:ascii="Times New Roman" w:hAnsi="Times New Roman"/>
          <w:sz w:val="28"/>
          <w:lang w:val="ru-RU"/>
        </w:rPr>
        <w:t>о 4 таблетки в контурной ячейковой упаковке. По 1 контурной упаковке в пачке из картона.</w:t>
      </w:r>
      <w:r w:rsidR="009C5D5C">
        <w:rPr>
          <w:rFonts w:ascii="Times New Roman" w:hAnsi="Times New Roman"/>
          <w:sz w:val="28"/>
          <w:lang w:val="ru-RU"/>
        </w:rPr>
        <w:t xml:space="preserve">» </w:t>
      </w:r>
      <w:r w:rsidRPr="00D64953">
        <w:rPr>
          <w:rFonts w:ascii="Times New Roman" w:hAnsi="Times New Roman"/>
          <w:sz w:val="28"/>
          <w:lang w:val="ru-RU"/>
        </w:rPr>
        <w:t xml:space="preserve">№ </w:t>
      </w:r>
      <w:r w:rsidR="00D64953" w:rsidRPr="00D64953">
        <w:rPr>
          <w:rFonts w:ascii="Times New Roman" w:hAnsi="Times New Roman"/>
          <w:sz w:val="28"/>
          <w:lang w:val="ru-RU"/>
        </w:rPr>
        <w:t>РК-ЛС-5№025017</w:t>
      </w:r>
      <w:r w:rsidRPr="00D64953">
        <w:rPr>
          <w:rFonts w:ascii="Times New Roman" w:hAnsi="Times New Roman"/>
          <w:sz w:val="28"/>
          <w:lang w:val="ru-RU"/>
        </w:rPr>
        <w:t xml:space="preserve">, производства </w:t>
      </w:r>
      <w:r w:rsidR="00D64953" w:rsidRPr="00D64953">
        <w:rPr>
          <w:rFonts w:ascii="Times New Roman" w:hAnsi="Times New Roman"/>
          <w:sz w:val="28"/>
          <w:lang w:val="ru-RU"/>
        </w:rPr>
        <w:t>Маклеодс Фармасьютикалз Лимитед,</w:t>
      </w:r>
      <w:r w:rsidR="00D64953">
        <w:rPr>
          <w:rFonts w:ascii="Times New Roman" w:hAnsi="Times New Roman"/>
          <w:sz w:val="28"/>
          <w:lang w:val="ru-RU"/>
        </w:rPr>
        <w:t xml:space="preserve"> </w:t>
      </w:r>
      <w:r w:rsidR="00D64953" w:rsidRPr="00D64953">
        <w:rPr>
          <w:rFonts w:ascii="Times New Roman" w:hAnsi="Times New Roman"/>
          <w:sz w:val="28"/>
          <w:lang w:val="ru-RU"/>
        </w:rPr>
        <w:t>И</w:t>
      </w:r>
      <w:r w:rsidR="009C5D5C">
        <w:rPr>
          <w:rFonts w:ascii="Times New Roman" w:hAnsi="Times New Roman"/>
          <w:sz w:val="28"/>
          <w:lang w:val="ru-RU"/>
        </w:rPr>
        <w:t>ндия</w:t>
      </w:r>
      <w:r w:rsidRPr="00D64953">
        <w:rPr>
          <w:rFonts w:ascii="Times New Roman" w:hAnsi="Times New Roman"/>
          <w:sz w:val="28"/>
          <w:lang w:val="ru-RU"/>
        </w:rPr>
        <w:t xml:space="preserve">, </w:t>
      </w:r>
      <w:r w:rsidR="00D64953" w:rsidRPr="00D64953">
        <w:rPr>
          <w:rFonts w:ascii="Times New Roman" w:hAnsi="Times New Roman"/>
          <w:sz w:val="28"/>
          <w:lang w:val="ru-RU"/>
        </w:rPr>
        <w:t>серия BSE92301A, годен до 07.2026 г.</w:t>
      </w:r>
    </w:p>
    <w:p w14:paraId="1C2EC00B" w14:textId="77777777" w:rsidR="00BA2947" w:rsidRDefault="00405D42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0734F8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с ограниченной ответственностью </w:t>
      </w:r>
      <w:r>
        <w:rPr>
          <w:rFonts w:ascii="Times New Roman" w:hAnsi="Times New Roman"/>
          <w:sz w:val="28"/>
          <w:szCs w:val="28"/>
        </w:rPr>
        <w:t>«СК-Фармация»</w:t>
      </w:r>
      <w:bookmarkEnd w:id="1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14:paraId="1C2EC00C" w14:textId="77777777" w:rsidR="002E4335" w:rsidRPr="000245E6" w:rsidRDefault="00612729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kk-KZ"/>
        </w:rPr>
        <w:lastRenderedPageBreak/>
        <w:t xml:space="preserve">Экспертной организации </w:t>
      </w:r>
      <w:r w:rsidRPr="00A26252">
        <w:rPr>
          <w:rFonts w:ascii="Times New Roman" w:hAnsi="Times New Roman"/>
          <w:sz w:val="28"/>
          <w:szCs w:val="28"/>
          <w:lang w:val="ru-RU"/>
        </w:rPr>
        <w:t xml:space="preserve">в течение 1 (один) рабочего дня со дня получения информации о данном решении </w:t>
      </w:r>
      <w:r w:rsidRPr="00A26252">
        <w:rPr>
          <w:rFonts w:ascii="Times New Roman" w:hAnsi="Times New Roman"/>
          <w:sz w:val="28"/>
          <w:szCs w:val="28"/>
          <w:lang w:val="kk-KZ"/>
        </w:rPr>
        <w:t>в соответствии с пунктами 10 и 11 Правил проведения оценки качества лекарственных средств и медицинских 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557A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252">
        <w:rPr>
          <w:rFonts w:ascii="Times New Roman" w:hAnsi="Times New Roman"/>
          <w:sz w:val="28"/>
          <w:szCs w:val="28"/>
          <w:lang w:val="kk-KZ"/>
        </w:rPr>
        <w:br/>
        <w:t xml:space="preserve">№ ҚР ДСМ-282/2020 (зарегистрирован в Реестре государственной регистрации нормативных правовых актов под № 21836), </w:t>
      </w:r>
      <w:r w:rsidR="00A20940">
        <w:rPr>
          <w:rFonts w:ascii="Times New Roman" w:hAnsi="Times New Roman"/>
          <w:sz w:val="28"/>
          <w:szCs w:val="28"/>
          <w:lang w:val="kk-KZ"/>
        </w:rPr>
        <w:t>отозвать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0940" w:rsidRPr="002145F3">
        <w:rPr>
          <w:rFonts w:ascii="Times New Roman" w:hAnsi="Times New Roman"/>
          <w:sz w:val="28"/>
          <w:szCs w:val="28"/>
          <w:lang w:val="ru-RU"/>
        </w:rPr>
        <w:t>сертификат соответствия продукции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>, выданн</w:t>
      </w:r>
      <w:r w:rsidR="00A20940">
        <w:rPr>
          <w:rFonts w:ascii="Times New Roman" w:hAnsi="Times New Roman"/>
          <w:sz w:val="28"/>
          <w:szCs w:val="28"/>
          <w:lang w:val="kk-KZ"/>
        </w:rPr>
        <w:t>ый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A20940">
        <w:rPr>
          <w:rFonts w:ascii="Times New Roman" w:hAnsi="Times New Roman"/>
          <w:sz w:val="28"/>
          <w:szCs w:val="28"/>
          <w:lang w:val="kk-KZ"/>
        </w:rPr>
        <w:t>лекарственное средство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C2EC00D" w14:textId="77777777" w:rsidR="00BA2947" w:rsidRPr="00A26252" w:rsidRDefault="00BA2947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14:paraId="1C2EC00E" w14:textId="77777777"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C2EC00F" w14:textId="77777777"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14:paraId="1C2EC010" w14:textId="77777777" w:rsidR="007A32DF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</w:t>
      </w:r>
      <w:r w:rsidR="00097E76">
        <w:rPr>
          <w:rFonts w:ascii="Times New Roman" w:hAnsi="Times New Roman"/>
          <w:sz w:val="28"/>
          <w:szCs w:val="28"/>
          <w:lang w:val="kk-KZ"/>
        </w:rPr>
        <w:t>.</w:t>
      </w:r>
    </w:p>
    <w:p w14:paraId="1C2EC011" w14:textId="77777777" w:rsidR="007A32DF" w:rsidRPr="007A32DF" w:rsidRDefault="00FB2F9C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14:paraId="1C2EC012" w14:textId="77777777" w:rsidR="00BA2947" w:rsidRPr="007A32DF" w:rsidRDefault="00BA2947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1C2EC013" w14:textId="77777777" w:rsidR="00203A10" w:rsidRPr="00D64953" w:rsidRDefault="00BA2947" w:rsidP="00D64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203A10">
        <w:rPr>
          <w:rFonts w:ascii="Times New Roman" w:hAnsi="Times New Roman"/>
          <w:sz w:val="28"/>
          <w:lang w:val="ru-RU"/>
        </w:rPr>
        <w:t>о</w:t>
      </w:r>
      <w:r w:rsidR="006079A8" w:rsidRPr="002145F3">
        <w:rPr>
          <w:rFonts w:ascii="Times New Roman" w:hAnsi="Times New Roman"/>
          <w:sz w:val="28"/>
          <w:lang w:val="kk-KZ"/>
        </w:rPr>
        <w:t xml:space="preserve"> </w:t>
      </w:r>
      <w:r w:rsidR="00E74287" w:rsidRPr="00E74287">
        <w:rPr>
          <w:rFonts w:ascii="Times New Roman" w:hAnsi="Times New Roman"/>
          <w:sz w:val="28"/>
          <w:lang w:val="kk-KZ"/>
        </w:rPr>
        <w:t xml:space="preserve">РГП на ПХВ «Национальный центр экспертизы лекарственных средств и медицинских изделий» Комитета </w:t>
      </w:r>
      <w:r w:rsidR="00A03634">
        <w:rPr>
          <w:rFonts w:ascii="Times New Roman" w:hAnsi="Times New Roman"/>
          <w:sz w:val="28"/>
          <w:lang w:val="kk-KZ"/>
        </w:rPr>
        <w:t xml:space="preserve">от </w:t>
      </w:r>
      <w:r w:rsidR="00D64953">
        <w:rPr>
          <w:rFonts w:ascii="Times New Roman" w:hAnsi="Times New Roman"/>
          <w:sz w:val="28"/>
          <w:lang w:val="kk-KZ"/>
        </w:rPr>
        <w:t xml:space="preserve">6 февраля 2026 года </w:t>
      </w:r>
      <w:r w:rsidR="00D64953" w:rsidRPr="00D64953">
        <w:rPr>
          <w:rFonts w:ascii="Times New Roman" w:hAnsi="Times New Roman" w:cs="Times New Roman"/>
          <w:sz w:val="28"/>
          <w:lang w:val="kk-KZ"/>
        </w:rPr>
        <w:t>№ 26-14-349/И</w:t>
      </w:r>
      <w:r w:rsidR="00D64953">
        <w:rPr>
          <w:rFonts w:ascii="Times New Roman" w:hAnsi="Times New Roman" w:cs="Times New Roman"/>
          <w:sz w:val="28"/>
          <w:lang w:val="kk-KZ"/>
        </w:rPr>
        <w:t xml:space="preserve"> и протокол испытаний от 3 февраля 2025 года </w:t>
      </w:r>
      <w:r w:rsidR="00D64953" w:rsidRPr="00D64953">
        <w:rPr>
          <w:rFonts w:ascii="Times New Roman" w:hAnsi="Times New Roman" w:cs="Times New Roman"/>
          <w:sz w:val="28"/>
          <w:lang w:val="kk-KZ"/>
        </w:rPr>
        <w:t>№  OP-1124/25.</w:t>
      </w:r>
    </w:p>
    <w:p w14:paraId="1C2EC014" w14:textId="77777777" w:rsidR="00203A10" w:rsidRDefault="00203A10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C2EC015" w14:textId="77777777" w:rsidR="00D64953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C2EC016" w14:textId="77777777" w:rsidR="00D64953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C2EC017" w14:textId="77777777" w:rsidR="00725DCC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Председатель</w:t>
      </w:r>
    </w:p>
    <w:p w14:paraId="1C2EC018" w14:textId="77777777"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14:paraId="1C2EC019" w14:textId="77777777"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14:paraId="1C2EC01A" w14:textId="77777777"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14:paraId="1C2EC01B" w14:textId="77777777" w:rsidR="00505B14" w:rsidRDefault="00725DCC" w:rsidP="00A20940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</w:t>
      </w:r>
      <w:r w:rsidR="006D68E9"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p w14:paraId="1C2EC01C" w14:textId="77777777" w:rsidR="00000000" w:rsidRDefault="00000000"/>
    <w:p w14:paraId="1C2EC01D" w14:textId="77777777" w:rsidR="000B75C4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1C2EC01E" w14:textId="77777777" w:rsidR="000B75C4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10:39 Байтубаев Еркебулан Нургалиевич</w:t>
      </w:r>
    </w:p>
    <w:p w14:paraId="1C2EC01F" w14:textId="77777777" w:rsidR="000B75C4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10:40 Мукатаева Жанна Адильхановна</w:t>
      </w:r>
    </w:p>
    <w:p w14:paraId="1C2EC020" w14:textId="77777777" w:rsidR="000B75C4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10:42 Раймкулова Гаухар Ушкемпиркызы</w:t>
      </w:r>
    </w:p>
    <w:p w14:paraId="1C2EC021" w14:textId="77777777" w:rsidR="000B75C4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1C2EC022" w14:textId="77777777" w:rsidR="000B75C4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10:50 Джусипов Бауыржан Алишерович</w:t>
      </w:r>
    </w:p>
    <w:p w14:paraId="1C2EC023" w14:textId="77777777" w:rsidR="000B75C4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C2EC026" wp14:editId="1C2EC027">
            <wp:extent cx="1399539" cy="1399539"/>
            <wp:effectExtent l="0" t="0" r="3175" b="8255"/>
            <wp:docPr id="1041052395" name="Рисунок 1041052395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5C4" w:rsidSect="00816882">
      <w:headerReference w:type="default" r:id="rId10"/>
      <w:footerReference w:type="default" r:id="rId11"/>
      <w:footerReference w:type="first" r:id="rId12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C8EC" w14:textId="77777777" w:rsidR="00133808" w:rsidRDefault="00133808" w:rsidP="00CD3D4A">
      <w:pPr>
        <w:spacing w:after="0" w:line="240" w:lineRule="auto"/>
      </w:pPr>
      <w:r>
        <w:separator/>
      </w:r>
    </w:p>
  </w:endnote>
  <w:endnote w:type="continuationSeparator" w:id="0">
    <w:p w14:paraId="5B7DC83F" w14:textId="77777777" w:rsidR="00133808" w:rsidRDefault="00133808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1C2EC030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C2EC02F" w14:textId="77777777" w:rsidR="000B75C4" w:rsidRPr="00AC16FB" w:rsidRDefault="0000000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11.02.2026 11:06.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1C2EC032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1C2EC031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1C2EC034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C2EC033" w14:textId="77777777" w:rsidR="000B75C4" w:rsidRPr="00AC16FB" w:rsidRDefault="0000000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11.02.2026 11:06.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1C2EC036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1C2EC035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8E13" w14:textId="77777777" w:rsidR="00133808" w:rsidRDefault="00133808" w:rsidP="00CD3D4A">
      <w:pPr>
        <w:spacing w:after="0" w:line="240" w:lineRule="auto"/>
      </w:pPr>
      <w:r>
        <w:separator/>
      </w:r>
    </w:p>
  </w:footnote>
  <w:footnote w:type="continuationSeparator" w:id="0">
    <w:p w14:paraId="6C56BD5B" w14:textId="77777777" w:rsidR="00133808" w:rsidRDefault="00133808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C02C" w14:textId="77777777" w:rsidR="00000000" w:rsidRPr="00A20940" w:rsidRDefault="00000000" w:rsidP="00A20940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884773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4287" w:rsidRPr="00A20940">
          <w:rPr>
            <w:rFonts w:ascii="Times New Roman" w:hAnsi="Times New Roman" w:cs="Times New Roman"/>
            <w:sz w:val="24"/>
          </w:rPr>
          <w:fldChar w:fldCharType="begin"/>
        </w:r>
        <w:r w:rsidR="00E74287" w:rsidRPr="00A20940">
          <w:rPr>
            <w:rFonts w:ascii="Times New Roman" w:hAnsi="Times New Roman" w:cs="Times New Roman"/>
            <w:sz w:val="24"/>
          </w:rPr>
          <w:instrText>PAGE   \* MERGEFORMAT</w:instrText>
        </w:r>
        <w:r w:rsidR="00E74287" w:rsidRPr="00A20940">
          <w:rPr>
            <w:rFonts w:ascii="Times New Roman" w:hAnsi="Times New Roman" w:cs="Times New Roman"/>
            <w:sz w:val="24"/>
          </w:rPr>
          <w:fldChar w:fldCharType="separate"/>
        </w:r>
        <w:r w:rsidR="009C5D5C" w:rsidRPr="009C5D5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E74287" w:rsidRPr="00A20940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14:paraId="1C2EC02D" w14:textId="77777777" w:rsidR="00000000" w:rsidRDefault="00000000">
    <w:pPr>
      <w:pStyle w:val="a3"/>
    </w:pPr>
  </w:p>
  <w:p w14:paraId="1C2EC02E" w14:textId="77777777" w:rsidR="00000000" w:rsidRDefault="00000000">
    <w:pPr>
      <w:pStyle w:val="a3"/>
    </w:pPr>
    <w:r>
      <w:rPr>
        <w:noProof/>
      </w:rPr>
      <w:pict w14:anchorId="1C2EC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4330732">
    <w:abstractNumId w:val="2"/>
  </w:num>
  <w:num w:numId="2" w16cid:durableId="1760246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499157">
    <w:abstractNumId w:val="1"/>
  </w:num>
  <w:num w:numId="4" w16cid:durableId="536084702">
    <w:abstractNumId w:val="1"/>
  </w:num>
  <w:num w:numId="5" w16cid:durableId="2030985540">
    <w:abstractNumId w:val="3"/>
  </w:num>
  <w:num w:numId="6" w16cid:durableId="20634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BA"/>
    <w:rsid w:val="00000833"/>
    <w:rsid w:val="00000E52"/>
    <w:rsid w:val="00004022"/>
    <w:rsid w:val="0000405B"/>
    <w:rsid w:val="0000464D"/>
    <w:rsid w:val="00006355"/>
    <w:rsid w:val="00010517"/>
    <w:rsid w:val="00017881"/>
    <w:rsid w:val="0002116E"/>
    <w:rsid w:val="000245E6"/>
    <w:rsid w:val="00025023"/>
    <w:rsid w:val="00025F35"/>
    <w:rsid w:val="00026542"/>
    <w:rsid w:val="00027920"/>
    <w:rsid w:val="00027C2F"/>
    <w:rsid w:val="000353FB"/>
    <w:rsid w:val="00035E00"/>
    <w:rsid w:val="000421A8"/>
    <w:rsid w:val="0004510F"/>
    <w:rsid w:val="00045996"/>
    <w:rsid w:val="00047299"/>
    <w:rsid w:val="0006684A"/>
    <w:rsid w:val="000734A9"/>
    <w:rsid w:val="000734F8"/>
    <w:rsid w:val="00077120"/>
    <w:rsid w:val="00080573"/>
    <w:rsid w:val="0008151D"/>
    <w:rsid w:val="00082CBE"/>
    <w:rsid w:val="000861A3"/>
    <w:rsid w:val="00097E76"/>
    <w:rsid w:val="000A2AF0"/>
    <w:rsid w:val="000A2C1F"/>
    <w:rsid w:val="000A56BE"/>
    <w:rsid w:val="000B34AA"/>
    <w:rsid w:val="000B75C4"/>
    <w:rsid w:val="000C45FD"/>
    <w:rsid w:val="000D28D4"/>
    <w:rsid w:val="000D543F"/>
    <w:rsid w:val="000E0765"/>
    <w:rsid w:val="000E22C8"/>
    <w:rsid w:val="000E31BA"/>
    <w:rsid w:val="000E3BCA"/>
    <w:rsid w:val="000F2751"/>
    <w:rsid w:val="000F28B3"/>
    <w:rsid w:val="000F73BC"/>
    <w:rsid w:val="001109C2"/>
    <w:rsid w:val="00117447"/>
    <w:rsid w:val="00117CB6"/>
    <w:rsid w:val="00120497"/>
    <w:rsid w:val="00123953"/>
    <w:rsid w:val="00131E4C"/>
    <w:rsid w:val="00133808"/>
    <w:rsid w:val="00135B12"/>
    <w:rsid w:val="001446B9"/>
    <w:rsid w:val="00153D14"/>
    <w:rsid w:val="0015784D"/>
    <w:rsid w:val="0016713B"/>
    <w:rsid w:val="0017498B"/>
    <w:rsid w:val="0018052F"/>
    <w:rsid w:val="0018287D"/>
    <w:rsid w:val="001878C2"/>
    <w:rsid w:val="001A6DB0"/>
    <w:rsid w:val="001A7180"/>
    <w:rsid w:val="001B0858"/>
    <w:rsid w:val="001B5F99"/>
    <w:rsid w:val="001E00E7"/>
    <w:rsid w:val="001E0C67"/>
    <w:rsid w:val="001E333F"/>
    <w:rsid w:val="001E5A99"/>
    <w:rsid w:val="001F07C5"/>
    <w:rsid w:val="001F16F2"/>
    <w:rsid w:val="00203A10"/>
    <w:rsid w:val="0020748E"/>
    <w:rsid w:val="00211994"/>
    <w:rsid w:val="0021368D"/>
    <w:rsid w:val="00213ADE"/>
    <w:rsid w:val="0021456B"/>
    <w:rsid w:val="00214E3E"/>
    <w:rsid w:val="00220763"/>
    <w:rsid w:val="00221C7F"/>
    <w:rsid w:val="002273C2"/>
    <w:rsid w:val="002341CC"/>
    <w:rsid w:val="00234BA9"/>
    <w:rsid w:val="002360ED"/>
    <w:rsid w:val="0025398D"/>
    <w:rsid w:val="00257D91"/>
    <w:rsid w:val="002710F7"/>
    <w:rsid w:val="00287326"/>
    <w:rsid w:val="002B1DA5"/>
    <w:rsid w:val="002B5CE8"/>
    <w:rsid w:val="002B78C8"/>
    <w:rsid w:val="002C4EC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2F7B88"/>
    <w:rsid w:val="00303CBA"/>
    <w:rsid w:val="0030588B"/>
    <w:rsid w:val="00310820"/>
    <w:rsid w:val="003369F5"/>
    <w:rsid w:val="003421AC"/>
    <w:rsid w:val="00350A3D"/>
    <w:rsid w:val="00356833"/>
    <w:rsid w:val="00363F45"/>
    <w:rsid w:val="00363F58"/>
    <w:rsid w:val="00366CF4"/>
    <w:rsid w:val="00367923"/>
    <w:rsid w:val="00376D3D"/>
    <w:rsid w:val="003862AD"/>
    <w:rsid w:val="0038799F"/>
    <w:rsid w:val="003911A7"/>
    <w:rsid w:val="0039684C"/>
    <w:rsid w:val="00397253"/>
    <w:rsid w:val="003A5F7B"/>
    <w:rsid w:val="003B1A7A"/>
    <w:rsid w:val="003B3694"/>
    <w:rsid w:val="003E41C8"/>
    <w:rsid w:val="003F0FBA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363E9"/>
    <w:rsid w:val="00441A56"/>
    <w:rsid w:val="00461BCC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466A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5B14"/>
    <w:rsid w:val="00525555"/>
    <w:rsid w:val="00530402"/>
    <w:rsid w:val="005366C2"/>
    <w:rsid w:val="00536E40"/>
    <w:rsid w:val="00544CEF"/>
    <w:rsid w:val="00547804"/>
    <w:rsid w:val="00550082"/>
    <w:rsid w:val="00554D9D"/>
    <w:rsid w:val="00557A97"/>
    <w:rsid w:val="005625EF"/>
    <w:rsid w:val="00563D2E"/>
    <w:rsid w:val="0057098E"/>
    <w:rsid w:val="005745EE"/>
    <w:rsid w:val="0057779E"/>
    <w:rsid w:val="00585EC9"/>
    <w:rsid w:val="0059595A"/>
    <w:rsid w:val="005B2036"/>
    <w:rsid w:val="005C1206"/>
    <w:rsid w:val="005D183E"/>
    <w:rsid w:val="005D219F"/>
    <w:rsid w:val="005E0BB0"/>
    <w:rsid w:val="005E2F40"/>
    <w:rsid w:val="005E67CE"/>
    <w:rsid w:val="005E6B9B"/>
    <w:rsid w:val="005F4FD8"/>
    <w:rsid w:val="00602896"/>
    <w:rsid w:val="006079A8"/>
    <w:rsid w:val="00612729"/>
    <w:rsid w:val="0061524A"/>
    <w:rsid w:val="0062321C"/>
    <w:rsid w:val="00626065"/>
    <w:rsid w:val="00626AFA"/>
    <w:rsid w:val="006359D6"/>
    <w:rsid w:val="00636766"/>
    <w:rsid w:val="0064136A"/>
    <w:rsid w:val="00647B42"/>
    <w:rsid w:val="00647E5F"/>
    <w:rsid w:val="006511B7"/>
    <w:rsid w:val="00653AC2"/>
    <w:rsid w:val="0066542D"/>
    <w:rsid w:val="00683F88"/>
    <w:rsid w:val="006929B3"/>
    <w:rsid w:val="006938DE"/>
    <w:rsid w:val="006965F6"/>
    <w:rsid w:val="006B171F"/>
    <w:rsid w:val="006C7156"/>
    <w:rsid w:val="006D4C56"/>
    <w:rsid w:val="006D5ACC"/>
    <w:rsid w:val="006D68E9"/>
    <w:rsid w:val="006E551A"/>
    <w:rsid w:val="006E7498"/>
    <w:rsid w:val="006F3628"/>
    <w:rsid w:val="0070762E"/>
    <w:rsid w:val="00722671"/>
    <w:rsid w:val="00725DCC"/>
    <w:rsid w:val="00733CA1"/>
    <w:rsid w:val="00734D63"/>
    <w:rsid w:val="00750BB5"/>
    <w:rsid w:val="00751940"/>
    <w:rsid w:val="00757DFF"/>
    <w:rsid w:val="00770A0A"/>
    <w:rsid w:val="00772B5A"/>
    <w:rsid w:val="00774951"/>
    <w:rsid w:val="0077619A"/>
    <w:rsid w:val="00776F51"/>
    <w:rsid w:val="00780082"/>
    <w:rsid w:val="00781237"/>
    <w:rsid w:val="00791637"/>
    <w:rsid w:val="007A32DF"/>
    <w:rsid w:val="007A5873"/>
    <w:rsid w:val="007A5F9A"/>
    <w:rsid w:val="007C0AAE"/>
    <w:rsid w:val="007C5DF4"/>
    <w:rsid w:val="007D0ADE"/>
    <w:rsid w:val="007D4F1D"/>
    <w:rsid w:val="007E384C"/>
    <w:rsid w:val="007E3911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2D5B"/>
    <w:rsid w:val="00823D21"/>
    <w:rsid w:val="0082687E"/>
    <w:rsid w:val="008279A7"/>
    <w:rsid w:val="00830C64"/>
    <w:rsid w:val="0083196C"/>
    <w:rsid w:val="00846917"/>
    <w:rsid w:val="0084774D"/>
    <w:rsid w:val="00852ECE"/>
    <w:rsid w:val="0085577B"/>
    <w:rsid w:val="008675DA"/>
    <w:rsid w:val="00867CE3"/>
    <w:rsid w:val="0088101D"/>
    <w:rsid w:val="0088589F"/>
    <w:rsid w:val="00892E92"/>
    <w:rsid w:val="008A1FE7"/>
    <w:rsid w:val="008B0BAD"/>
    <w:rsid w:val="008C2091"/>
    <w:rsid w:val="008C76A3"/>
    <w:rsid w:val="008D7670"/>
    <w:rsid w:val="008E0C27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1778"/>
    <w:rsid w:val="009339C6"/>
    <w:rsid w:val="00933CC5"/>
    <w:rsid w:val="009378D9"/>
    <w:rsid w:val="009415EB"/>
    <w:rsid w:val="00943F7D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829C0"/>
    <w:rsid w:val="009900BE"/>
    <w:rsid w:val="00994D6E"/>
    <w:rsid w:val="009A0653"/>
    <w:rsid w:val="009A4703"/>
    <w:rsid w:val="009B530B"/>
    <w:rsid w:val="009B5EB2"/>
    <w:rsid w:val="009C168C"/>
    <w:rsid w:val="009C5805"/>
    <w:rsid w:val="009C5D5C"/>
    <w:rsid w:val="009C695F"/>
    <w:rsid w:val="009D1509"/>
    <w:rsid w:val="009D3B89"/>
    <w:rsid w:val="009D79AC"/>
    <w:rsid w:val="009E32B8"/>
    <w:rsid w:val="009E3AE1"/>
    <w:rsid w:val="00A03634"/>
    <w:rsid w:val="00A0462C"/>
    <w:rsid w:val="00A05323"/>
    <w:rsid w:val="00A05A3B"/>
    <w:rsid w:val="00A0690D"/>
    <w:rsid w:val="00A10057"/>
    <w:rsid w:val="00A123C3"/>
    <w:rsid w:val="00A20940"/>
    <w:rsid w:val="00A2172A"/>
    <w:rsid w:val="00A26252"/>
    <w:rsid w:val="00A2681D"/>
    <w:rsid w:val="00A40D14"/>
    <w:rsid w:val="00A43253"/>
    <w:rsid w:val="00A44510"/>
    <w:rsid w:val="00A45644"/>
    <w:rsid w:val="00A52D59"/>
    <w:rsid w:val="00A57838"/>
    <w:rsid w:val="00A61511"/>
    <w:rsid w:val="00A7065A"/>
    <w:rsid w:val="00A73101"/>
    <w:rsid w:val="00A73AF6"/>
    <w:rsid w:val="00A73DA1"/>
    <w:rsid w:val="00A751B8"/>
    <w:rsid w:val="00A775B8"/>
    <w:rsid w:val="00A83477"/>
    <w:rsid w:val="00A83F19"/>
    <w:rsid w:val="00A85D44"/>
    <w:rsid w:val="00A86599"/>
    <w:rsid w:val="00A91B47"/>
    <w:rsid w:val="00A94358"/>
    <w:rsid w:val="00A953E1"/>
    <w:rsid w:val="00A95670"/>
    <w:rsid w:val="00AA72B3"/>
    <w:rsid w:val="00AB5266"/>
    <w:rsid w:val="00AB6E40"/>
    <w:rsid w:val="00AB7077"/>
    <w:rsid w:val="00AC1C87"/>
    <w:rsid w:val="00AC219C"/>
    <w:rsid w:val="00AD285A"/>
    <w:rsid w:val="00AE45BD"/>
    <w:rsid w:val="00AE4DF9"/>
    <w:rsid w:val="00AF40B3"/>
    <w:rsid w:val="00AF6AEE"/>
    <w:rsid w:val="00AF773C"/>
    <w:rsid w:val="00B01E8D"/>
    <w:rsid w:val="00B026C0"/>
    <w:rsid w:val="00B12C19"/>
    <w:rsid w:val="00B15381"/>
    <w:rsid w:val="00B15AD4"/>
    <w:rsid w:val="00B205D5"/>
    <w:rsid w:val="00B215E2"/>
    <w:rsid w:val="00B24E08"/>
    <w:rsid w:val="00B30D7F"/>
    <w:rsid w:val="00B35D7F"/>
    <w:rsid w:val="00B37C84"/>
    <w:rsid w:val="00B5205D"/>
    <w:rsid w:val="00B52BFE"/>
    <w:rsid w:val="00B56CB2"/>
    <w:rsid w:val="00B61B62"/>
    <w:rsid w:val="00B63D3E"/>
    <w:rsid w:val="00B66A74"/>
    <w:rsid w:val="00B76500"/>
    <w:rsid w:val="00B76F54"/>
    <w:rsid w:val="00B7770B"/>
    <w:rsid w:val="00B90836"/>
    <w:rsid w:val="00BA08D4"/>
    <w:rsid w:val="00BA2947"/>
    <w:rsid w:val="00BA4A0A"/>
    <w:rsid w:val="00BA4D39"/>
    <w:rsid w:val="00BB4154"/>
    <w:rsid w:val="00BC76D9"/>
    <w:rsid w:val="00BD19A8"/>
    <w:rsid w:val="00BE003D"/>
    <w:rsid w:val="00BF0479"/>
    <w:rsid w:val="00BF0D54"/>
    <w:rsid w:val="00BF31BE"/>
    <w:rsid w:val="00C00512"/>
    <w:rsid w:val="00C105CB"/>
    <w:rsid w:val="00C1309A"/>
    <w:rsid w:val="00C1776C"/>
    <w:rsid w:val="00C31F64"/>
    <w:rsid w:val="00C349FC"/>
    <w:rsid w:val="00C4128C"/>
    <w:rsid w:val="00C4600E"/>
    <w:rsid w:val="00C47B1F"/>
    <w:rsid w:val="00C60D42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5F8"/>
    <w:rsid w:val="00D06439"/>
    <w:rsid w:val="00D119B3"/>
    <w:rsid w:val="00D2016A"/>
    <w:rsid w:val="00D304EB"/>
    <w:rsid w:val="00D318F6"/>
    <w:rsid w:val="00D330E2"/>
    <w:rsid w:val="00D546DF"/>
    <w:rsid w:val="00D62D4F"/>
    <w:rsid w:val="00D63DA6"/>
    <w:rsid w:val="00D64953"/>
    <w:rsid w:val="00D64E9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7BD"/>
    <w:rsid w:val="00DA0A90"/>
    <w:rsid w:val="00DA25D4"/>
    <w:rsid w:val="00DB5EF5"/>
    <w:rsid w:val="00DB61A4"/>
    <w:rsid w:val="00DB7997"/>
    <w:rsid w:val="00DB7A17"/>
    <w:rsid w:val="00DC31E2"/>
    <w:rsid w:val="00DC64C9"/>
    <w:rsid w:val="00DC6F7E"/>
    <w:rsid w:val="00DD34FD"/>
    <w:rsid w:val="00DE40DC"/>
    <w:rsid w:val="00DE7946"/>
    <w:rsid w:val="00DF1257"/>
    <w:rsid w:val="00DF2620"/>
    <w:rsid w:val="00DF65F0"/>
    <w:rsid w:val="00E03A82"/>
    <w:rsid w:val="00E04FD8"/>
    <w:rsid w:val="00E05D57"/>
    <w:rsid w:val="00E14318"/>
    <w:rsid w:val="00E15291"/>
    <w:rsid w:val="00E22EF1"/>
    <w:rsid w:val="00E24C7D"/>
    <w:rsid w:val="00E2520C"/>
    <w:rsid w:val="00E3265A"/>
    <w:rsid w:val="00E3459F"/>
    <w:rsid w:val="00E4368D"/>
    <w:rsid w:val="00E474F3"/>
    <w:rsid w:val="00E478EF"/>
    <w:rsid w:val="00E57410"/>
    <w:rsid w:val="00E57855"/>
    <w:rsid w:val="00E61C2D"/>
    <w:rsid w:val="00E66F7E"/>
    <w:rsid w:val="00E7095B"/>
    <w:rsid w:val="00E70A84"/>
    <w:rsid w:val="00E74287"/>
    <w:rsid w:val="00E74E1F"/>
    <w:rsid w:val="00E82361"/>
    <w:rsid w:val="00E82EBF"/>
    <w:rsid w:val="00E86E85"/>
    <w:rsid w:val="00EA5E0F"/>
    <w:rsid w:val="00EC22E3"/>
    <w:rsid w:val="00EC28C4"/>
    <w:rsid w:val="00EC35A5"/>
    <w:rsid w:val="00ED105E"/>
    <w:rsid w:val="00EE63B4"/>
    <w:rsid w:val="00EF2305"/>
    <w:rsid w:val="00F00CFC"/>
    <w:rsid w:val="00F063C6"/>
    <w:rsid w:val="00F077BC"/>
    <w:rsid w:val="00F07CC8"/>
    <w:rsid w:val="00F17AC5"/>
    <w:rsid w:val="00F2463C"/>
    <w:rsid w:val="00F378CD"/>
    <w:rsid w:val="00F4073C"/>
    <w:rsid w:val="00F56D32"/>
    <w:rsid w:val="00F67B7F"/>
    <w:rsid w:val="00F7240F"/>
    <w:rsid w:val="00F76DA9"/>
    <w:rsid w:val="00F8161F"/>
    <w:rsid w:val="00F87E9B"/>
    <w:rsid w:val="00F92EF5"/>
    <w:rsid w:val="00F9356E"/>
    <w:rsid w:val="00F95ECE"/>
    <w:rsid w:val="00F96317"/>
    <w:rsid w:val="00F97B66"/>
    <w:rsid w:val="00F97E69"/>
    <w:rsid w:val="00FA1A6D"/>
    <w:rsid w:val="00FA24FE"/>
    <w:rsid w:val="00FA6D26"/>
    <w:rsid w:val="00FB2F9C"/>
    <w:rsid w:val="00FB3D8C"/>
    <w:rsid w:val="00FB600A"/>
    <w:rsid w:val="00FC08C3"/>
    <w:rsid w:val="00FC774B"/>
    <w:rsid w:val="00FD460E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EC003"/>
  <w15:docId w15:val="{AFB72129-CC0A-4C8E-944A-7C969CF3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B84F-8404-4597-BB17-672E315C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3</Pages>
  <Words>412</Words>
  <Characters>2994</Characters>
  <Application>Microsoft Office Word</Application>
  <DocSecurity>8</DocSecurity>
  <Lines>73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Olga Baimbetova</cp:lastModifiedBy>
  <cp:revision>255</cp:revision>
  <cp:lastPrinted>2023-09-04T05:48:00Z</cp:lastPrinted>
  <dcterms:created xsi:type="dcterms:W3CDTF">2022-07-26T10:45:00Z</dcterms:created>
  <dcterms:modified xsi:type="dcterms:W3CDTF">2026-02-13T15:06:00Z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